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98" w:rsidRPr="003628F4" w:rsidRDefault="003628F4" w:rsidP="003628F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28F4">
        <w:rPr>
          <w:rFonts w:ascii="Times New Roman" w:hAnsi="Times New Roman" w:cs="Times New Roman"/>
          <w:sz w:val="24"/>
          <w:szCs w:val="24"/>
        </w:rPr>
        <w:t>Day 2 Notes</w:t>
      </w:r>
      <w:r w:rsidRPr="003628F4">
        <w:rPr>
          <w:rFonts w:ascii="Times New Roman" w:hAnsi="Times New Roman" w:cs="Times New Roman"/>
          <w:sz w:val="24"/>
          <w:szCs w:val="24"/>
        </w:rPr>
        <w:tab/>
      </w:r>
      <w:r w:rsidRPr="003628F4">
        <w:rPr>
          <w:rFonts w:ascii="Times New Roman" w:hAnsi="Times New Roman" w:cs="Times New Roman"/>
          <w:sz w:val="24"/>
          <w:szCs w:val="24"/>
        </w:rPr>
        <w:tab/>
      </w:r>
      <w:r w:rsidRPr="003628F4">
        <w:rPr>
          <w:rFonts w:ascii="Times New Roman" w:hAnsi="Times New Roman" w:cs="Times New Roman"/>
          <w:sz w:val="24"/>
          <w:szCs w:val="24"/>
        </w:rPr>
        <w:tab/>
      </w:r>
      <w:r w:rsidRPr="003628F4">
        <w:rPr>
          <w:rFonts w:ascii="Times New Roman" w:hAnsi="Times New Roman" w:cs="Times New Roman"/>
          <w:sz w:val="24"/>
          <w:szCs w:val="24"/>
        </w:rPr>
        <w:tab/>
      </w:r>
      <w:r w:rsidRPr="003628F4">
        <w:rPr>
          <w:rFonts w:ascii="Times New Roman" w:hAnsi="Times New Roman" w:cs="Times New Roman"/>
          <w:sz w:val="24"/>
          <w:szCs w:val="24"/>
        </w:rPr>
        <w:tab/>
      </w:r>
      <w:r w:rsidRPr="003628F4">
        <w:rPr>
          <w:rFonts w:ascii="Times New Roman" w:hAnsi="Times New Roman" w:cs="Times New Roman"/>
          <w:sz w:val="24"/>
          <w:szCs w:val="24"/>
        </w:rPr>
        <w:tab/>
        <w:t>Name ______________________________</w:t>
      </w:r>
    </w:p>
    <w:p w:rsidR="003628F4" w:rsidRDefault="003628F4" w:rsidP="00362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15 Sections </w:t>
      </w:r>
      <w:r w:rsidR="00740443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28F4">
        <w:rPr>
          <w:rFonts w:ascii="Times New Roman" w:hAnsi="Times New Roman" w:cs="Times New Roman"/>
          <w:sz w:val="24"/>
          <w:szCs w:val="24"/>
        </w:rPr>
        <w:tab/>
      </w:r>
      <w:r w:rsidRPr="003628F4">
        <w:rPr>
          <w:rFonts w:ascii="Times New Roman" w:hAnsi="Times New Roman" w:cs="Times New Roman"/>
          <w:sz w:val="24"/>
          <w:szCs w:val="24"/>
        </w:rPr>
        <w:tab/>
      </w:r>
      <w:r w:rsidRPr="00362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628F4">
        <w:rPr>
          <w:rFonts w:ascii="Times New Roman" w:hAnsi="Times New Roman" w:cs="Times New Roman"/>
          <w:sz w:val="24"/>
          <w:szCs w:val="24"/>
        </w:rPr>
        <w:t>Period __________</w:t>
      </w:r>
    </w:p>
    <w:p w:rsidR="003628F4" w:rsidRDefault="003628F4" w:rsidP="00362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443" w:rsidRPr="00AE6617" w:rsidRDefault="00740443" w:rsidP="003628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617"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="00AE6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E6617">
        <w:rPr>
          <w:rFonts w:ascii="Times New Roman" w:hAnsi="Times New Roman" w:cs="Times New Roman"/>
          <w:b/>
          <w:sz w:val="24"/>
          <w:szCs w:val="24"/>
          <w:u w:val="single"/>
        </w:rPr>
        <w:t>England</w:t>
      </w:r>
    </w:p>
    <w:p w:rsidR="00740443" w:rsidRDefault="00740443" w:rsidP="00362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 has three ve</w:t>
      </w:r>
      <w:r w:rsidR="00AE6617">
        <w:rPr>
          <w:rFonts w:ascii="Times New Roman" w:hAnsi="Times New Roman" w:cs="Times New Roman"/>
          <w:sz w:val="24"/>
          <w:szCs w:val="24"/>
        </w:rPr>
        <w:t>ry different geographic regions, describe each</w:t>
      </w:r>
    </w:p>
    <w:p w:rsidR="00740443" w:rsidRDefault="00740443" w:rsidP="007404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Highlands:</w:t>
      </w:r>
    </w:p>
    <w:p w:rsidR="00740443" w:rsidRDefault="00740443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443" w:rsidRDefault="00740443" w:rsidP="007404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Midlands</w:t>
      </w:r>
    </w:p>
    <w:p w:rsidR="00740443" w:rsidRDefault="00740443" w:rsidP="00740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443" w:rsidRDefault="00740443" w:rsidP="007404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Lowlands</w:t>
      </w:r>
    </w:p>
    <w:p w:rsidR="00740443" w:rsidRDefault="00740443" w:rsidP="007404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443" w:rsidRDefault="00740443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London’s location has made it one of the most important commercial cities in the world</w:t>
      </w:r>
      <w:r w:rsidR="00AE6617">
        <w:rPr>
          <w:rFonts w:ascii="Times New Roman" w:hAnsi="Times New Roman" w:cs="Times New Roman"/>
          <w:sz w:val="24"/>
          <w:szCs w:val="24"/>
        </w:rPr>
        <w:t xml:space="preserve"> because</w:t>
      </w:r>
    </w:p>
    <w:p w:rsidR="00740443" w:rsidRDefault="00740443" w:rsidP="007404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43" w:rsidRDefault="00740443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443" w:rsidRDefault="00740443" w:rsidP="007404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43" w:rsidRDefault="00740443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443" w:rsidRDefault="00740443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 was once the ‘workshop of the world’, but today it is no longer a leading exporter of manufactured goods</w:t>
      </w:r>
      <w:r w:rsidR="00AE6617">
        <w:rPr>
          <w:rFonts w:ascii="Times New Roman" w:hAnsi="Times New Roman" w:cs="Times New Roman"/>
          <w:sz w:val="24"/>
          <w:szCs w:val="24"/>
        </w:rPr>
        <w:t xml:space="preserve"> because:</w:t>
      </w:r>
    </w:p>
    <w:p w:rsidR="00740443" w:rsidRDefault="00740443" w:rsidP="007404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43" w:rsidRDefault="00740443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443" w:rsidRDefault="00740443" w:rsidP="007404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43" w:rsidRDefault="00740443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443" w:rsidRPr="00AE6617" w:rsidRDefault="00740443" w:rsidP="007404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617"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="00AE6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6617">
        <w:rPr>
          <w:rFonts w:ascii="Times New Roman" w:hAnsi="Times New Roman" w:cs="Times New Roman"/>
          <w:b/>
          <w:sz w:val="24"/>
          <w:szCs w:val="24"/>
          <w:u w:val="single"/>
        </w:rPr>
        <w:t>Scotland and Wales</w:t>
      </w:r>
    </w:p>
    <w:p w:rsidR="00740443" w:rsidRDefault="00740443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320"/>
        <w:gridCol w:w="3438"/>
      </w:tblGrid>
      <w:tr w:rsidR="00AE6617" w:rsidTr="00AE6617">
        <w:tc>
          <w:tcPr>
            <w:tcW w:w="1818" w:type="dxa"/>
          </w:tcPr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4320" w:type="dxa"/>
          </w:tcPr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  <w:tc>
          <w:tcPr>
            <w:tcW w:w="3438" w:type="dxa"/>
          </w:tcPr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Wales</w:t>
            </w:r>
          </w:p>
        </w:tc>
      </w:tr>
      <w:tr w:rsidR="00AE6617" w:rsidTr="00AE6617">
        <w:tc>
          <w:tcPr>
            <w:tcW w:w="1818" w:type="dxa"/>
          </w:tcPr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Characteristics</w:t>
            </w:r>
          </w:p>
        </w:tc>
        <w:tc>
          <w:tcPr>
            <w:tcW w:w="4320" w:type="dxa"/>
          </w:tcPr>
          <w:p w:rsidR="00AE6617" w:rsidRDefault="00AE6617" w:rsidP="00AE6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AE6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:rsidR="00AE6617" w:rsidRDefault="00AE6617" w:rsidP="00AE6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E6617" w:rsidRDefault="00AE6617" w:rsidP="00AE6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AE6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AE6617" w:rsidTr="00AE6617">
        <w:tc>
          <w:tcPr>
            <w:tcW w:w="1818" w:type="dxa"/>
          </w:tcPr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</w:p>
        </w:tc>
        <w:tc>
          <w:tcPr>
            <w:tcW w:w="4320" w:type="dxa"/>
          </w:tcPr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AE6617" w:rsidTr="00AE6617">
        <w:tc>
          <w:tcPr>
            <w:tcW w:w="1818" w:type="dxa"/>
          </w:tcPr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4320" w:type="dxa"/>
          </w:tcPr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7" w:rsidRDefault="00AE6617" w:rsidP="007404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17" w:rsidRDefault="00AE6617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443" w:rsidRDefault="00AE6617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Define:  </w:t>
      </w:r>
    </w:p>
    <w:p w:rsidR="00AE6617" w:rsidRDefault="00AE6617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moor</w:t>
      </w:r>
    </w:p>
    <w:p w:rsidR="00AE6617" w:rsidRDefault="00AE6617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617" w:rsidRDefault="00AE6617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bog</w:t>
      </w:r>
    </w:p>
    <w:p w:rsidR="00AE6617" w:rsidRDefault="00AE6617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617" w:rsidRDefault="00AE6617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glen</w:t>
      </w:r>
    </w:p>
    <w:p w:rsidR="00AE6617" w:rsidRDefault="00AE6617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617" w:rsidRDefault="00AE6617" w:rsidP="007404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8F4" w:rsidRDefault="00740443" w:rsidP="003628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617">
        <w:rPr>
          <w:rFonts w:ascii="Times New Roman" w:hAnsi="Times New Roman" w:cs="Times New Roman"/>
          <w:b/>
          <w:sz w:val="24"/>
          <w:szCs w:val="24"/>
          <w:u w:val="single"/>
        </w:rPr>
        <w:t>Section 3</w:t>
      </w:r>
      <w:r w:rsidR="00AE6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28F4" w:rsidRPr="00AE6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Ireland</w:t>
      </w:r>
    </w:p>
    <w:p w:rsidR="00AE6617" w:rsidRPr="00AE6617" w:rsidRDefault="00AE6617" w:rsidP="003628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8F4" w:rsidRDefault="003628F4" w:rsidP="003628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religion of a little over half of the population in Northern Ireland is _____________</w:t>
      </w:r>
    </w:p>
    <w:p w:rsidR="003628F4" w:rsidRDefault="003628F4" w:rsidP="003628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religion of the people who most support the reunification of Ireland is ___________</w:t>
      </w:r>
    </w:p>
    <w:p w:rsidR="003628F4" w:rsidRDefault="003628F4" w:rsidP="003628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that covers about one sixth of Ireland is ___________ and is used for __________________</w:t>
      </w:r>
    </w:p>
    <w:p w:rsidR="003628F4" w:rsidRDefault="003628F4" w:rsidP="003628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Deliberate efforts to keep Irish Protestants and Catholics separate is called ________________  ________________-</w:t>
      </w:r>
    </w:p>
    <w:p w:rsidR="003628F4" w:rsidRDefault="003628F4" w:rsidP="003628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event in the 1840’s that caused millions of people to leave Ireland was the _________________  _______________-</w:t>
      </w:r>
    </w:p>
    <w:p w:rsidR="003628F4" w:rsidRDefault="003628F4" w:rsidP="003628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Ireland is part of the ________________  _________________</w:t>
      </w:r>
    </w:p>
    <w:p w:rsidR="003628F4" w:rsidRDefault="003628F4" w:rsidP="003628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Ireland’s nickname is the __________________  _________________</w:t>
      </w:r>
    </w:p>
    <w:p w:rsidR="003628F4" w:rsidRDefault="003628F4" w:rsidP="003628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cultural division in Ireland is between the descendants of native Celtic peoples and the descendants of _______________________________________________</w:t>
      </w:r>
    </w:p>
    <w:p w:rsidR="003628F4" w:rsidRDefault="003628F4" w:rsidP="003628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1990’s, economic initiatives taken by the Republic of Ireland included:</w:t>
      </w:r>
    </w:p>
    <w:p w:rsidR="003628F4" w:rsidRDefault="00740443" w:rsidP="0074044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______________________________________________-</w:t>
      </w:r>
    </w:p>
    <w:p w:rsidR="00740443" w:rsidRDefault="00740443" w:rsidP="0074044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40443" w:rsidRDefault="00740443" w:rsidP="0074044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40443" w:rsidRDefault="00740443" w:rsidP="0074044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religious conflicts in Northern Ireland started with _____________________________________________________________________</w:t>
      </w:r>
    </w:p>
    <w:p w:rsidR="00740443" w:rsidRDefault="00740443" w:rsidP="0074044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Define: </w:t>
      </w:r>
    </w:p>
    <w:p w:rsidR="00740443" w:rsidRDefault="00740443" w:rsidP="0074044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peat</w:t>
      </w:r>
    </w:p>
    <w:p w:rsidR="00740443" w:rsidRDefault="00740443" w:rsidP="0074044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40443" w:rsidRDefault="00740443" w:rsidP="0074044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cultural divergence</w:t>
      </w:r>
    </w:p>
    <w:p w:rsidR="00740443" w:rsidRDefault="00740443" w:rsidP="0074044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40443" w:rsidRPr="003628F4" w:rsidRDefault="00740443" w:rsidP="0074044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blight</w:t>
      </w:r>
    </w:p>
    <w:p w:rsidR="003628F4" w:rsidRPr="003628F4" w:rsidRDefault="003628F4" w:rsidP="003628F4">
      <w:pPr>
        <w:pStyle w:val="NoSpacing"/>
        <w:rPr>
          <w:rFonts w:ascii="Times New Roman" w:hAnsi="Times New Roman" w:cs="Times New Roman"/>
        </w:rPr>
      </w:pPr>
    </w:p>
    <w:sectPr w:rsidR="003628F4" w:rsidRPr="003628F4" w:rsidSect="00C7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32B7"/>
    <w:multiLevelType w:val="hybridMultilevel"/>
    <w:tmpl w:val="BEE6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36A3"/>
    <w:multiLevelType w:val="hybridMultilevel"/>
    <w:tmpl w:val="98E2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0AFB"/>
    <w:multiLevelType w:val="hybridMultilevel"/>
    <w:tmpl w:val="BEB0E532"/>
    <w:lvl w:ilvl="0" w:tplc="73DAF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512D3"/>
    <w:multiLevelType w:val="hybridMultilevel"/>
    <w:tmpl w:val="F418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977C0"/>
    <w:multiLevelType w:val="hybridMultilevel"/>
    <w:tmpl w:val="9D7E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A419D"/>
    <w:multiLevelType w:val="hybridMultilevel"/>
    <w:tmpl w:val="F6F0F76A"/>
    <w:lvl w:ilvl="0" w:tplc="157A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A3F71"/>
    <w:multiLevelType w:val="hybridMultilevel"/>
    <w:tmpl w:val="9E826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5507"/>
    <w:multiLevelType w:val="hybridMultilevel"/>
    <w:tmpl w:val="EDA6A9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F4"/>
    <w:rsid w:val="003628F4"/>
    <w:rsid w:val="00740443"/>
    <w:rsid w:val="00AE6617"/>
    <w:rsid w:val="00C71D98"/>
    <w:rsid w:val="00E0733E"/>
    <w:rsid w:val="00E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443"/>
    <w:pPr>
      <w:ind w:left="720"/>
      <w:contextualSpacing/>
    </w:pPr>
  </w:style>
  <w:style w:type="table" w:styleId="TableGrid">
    <w:name w:val="Table Grid"/>
    <w:basedOn w:val="TableNormal"/>
    <w:uiPriority w:val="59"/>
    <w:rsid w:val="00AE6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443"/>
    <w:pPr>
      <w:ind w:left="720"/>
      <w:contextualSpacing/>
    </w:pPr>
  </w:style>
  <w:style w:type="table" w:styleId="TableGrid">
    <w:name w:val="Table Grid"/>
    <w:basedOn w:val="TableNormal"/>
    <w:uiPriority w:val="59"/>
    <w:rsid w:val="00AE6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christensen</dc:creator>
  <cp:lastModifiedBy>Christensen, Colleen</cp:lastModifiedBy>
  <cp:revision>2</cp:revision>
  <cp:lastPrinted>2010-01-07T15:40:00Z</cp:lastPrinted>
  <dcterms:created xsi:type="dcterms:W3CDTF">2012-01-06T20:08:00Z</dcterms:created>
  <dcterms:modified xsi:type="dcterms:W3CDTF">2012-01-06T20:08:00Z</dcterms:modified>
</cp:coreProperties>
</file>